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966" w:type="dxa"/>
        <w:tblInd w:w="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6"/>
        <w:gridCol w:w="222"/>
      </w:tblGrid>
      <w:tr w:rsidR="00EC6981" w:rsidRPr="00C05946" w14:paraId="613F3E2A" w14:textId="77777777" w:rsidTr="004C25DC">
        <w:tc>
          <w:tcPr>
            <w:tcW w:w="4571" w:type="dxa"/>
          </w:tcPr>
          <w:p w14:paraId="07C4A8C5" w14:textId="6BBC7821" w:rsidR="00EC6981" w:rsidRPr="00C05946" w:rsidRDefault="000118B5" w:rsidP="004C25D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1FCE002F" wp14:editId="46454D8A">
                  <wp:extent cx="6435090" cy="2974975"/>
                  <wp:effectExtent l="0" t="0" r="3810" b="0"/>
                  <wp:docPr id="1" name="Рисунок 1" descr="C:\Users\zamdirectora\Desktop\ЛОКАЛЬНЫЕ НА ОБНОВЛЕНИЕ\Совет у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mdirectora\Desktop\ЛОКАЛЬНЫЕ НА ОБНОВЛЕНИЕ\Совет у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5090" cy="297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14:paraId="1E8B4E15" w14:textId="77777777" w:rsidR="00EC6981" w:rsidRPr="00C05946" w:rsidRDefault="00EC6981" w:rsidP="004C25D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14:paraId="5240B67C" w14:textId="77777777" w:rsidR="000A2BBD" w:rsidRDefault="000A2BBD"/>
    <w:p w14:paraId="17A59C19" w14:textId="77777777" w:rsidR="008074B6" w:rsidRDefault="008074B6"/>
    <w:p w14:paraId="476237E2" w14:textId="77777777" w:rsidR="008074B6" w:rsidRDefault="008074B6"/>
    <w:p w14:paraId="1E06B9E9" w14:textId="77777777" w:rsidR="008074B6" w:rsidRDefault="008074B6" w:rsidP="008074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14:paraId="0316ED33" w14:textId="77777777" w:rsidR="008074B6" w:rsidRDefault="008074B6" w:rsidP="008074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расследования несчастных случаев </w:t>
      </w:r>
    </w:p>
    <w:p w14:paraId="5A5FD647" w14:textId="77777777" w:rsidR="000118B5" w:rsidRDefault="008074B6" w:rsidP="008074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учащимися МБОУ «</w:t>
      </w:r>
      <w:proofErr w:type="spellStart"/>
      <w:r>
        <w:rPr>
          <w:b/>
          <w:sz w:val="28"/>
          <w:szCs w:val="28"/>
        </w:rPr>
        <w:t>Бетькинская</w:t>
      </w:r>
      <w:proofErr w:type="spellEnd"/>
      <w:r>
        <w:rPr>
          <w:b/>
          <w:sz w:val="28"/>
          <w:szCs w:val="28"/>
        </w:rPr>
        <w:t xml:space="preserve"> СОШ</w:t>
      </w:r>
      <w:r w:rsidR="000118B5">
        <w:rPr>
          <w:b/>
          <w:sz w:val="28"/>
          <w:szCs w:val="28"/>
        </w:rPr>
        <w:t xml:space="preserve"> с </w:t>
      </w:r>
      <w:proofErr w:type="gramStart"/>
      <w:r w:rsidR="000118B5">
        <w:rPr>
          <w:b/>
          <w:sz w:val="28"/>
          <w:szCs w:val="28"/>
        </w:rPr>
        <w:t>углубленным</w:t>
      </w:r>
      <w:proofErr w:type="gramEnd"/>
      <w:r w:rsidR="000118B5">
        <w:rPr>
          <w:b/>
          <w:sz w:val="28"/>
          <w:szCs w:val="28"/>
        </w:rPr>
        <w:t xml:space="preserve"> </w:t>
      </w:r>
    </w:p>
    <w:p w14:paraId="219670EE" w14:textId="29AC508A" w:rsidR="008074B6" w:rsidRDefault="000118B5" w:rsidP="008074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изучением отдельных предметов</w:t>
      </w:r>
      <w:r w:rsidR="008074B6">
        <w:rPr>
          <w:b/>
          <w:sz w:val="28"/>
          <w:szCs w:val="28"/>
        </w:rPr>
        <w:t>»</w:t>
      </w:r>
    </w:p>
    <w:p w14:paraId="2377252B" w14:textId="77777777" w:rsidR="008074B6" w:rsidRDefault="008074B6" w:rsidP="008074B6">
      <w:pPr>
        <w:jc w:val="center"/>
        <w:rPr>
          <w:b/>
          <w:sz w:val="28"/>
          <w:szCs w:val="28"/>
        </w:rPr>
      </w:pPr>
    </w:p>
    <w:p w14:paraId="2CD9B0C6" w14:textId="77777777" w:rsidR="008074B6" w:rsidRPr="008074B6" w:rsidRDefault="008074B6" w:rsidP="008074B6">
      <w:pPr>
        <w:widowControl w:val="0"/>
        <w:spacing w:after="160" w:line="210" w:lineRule="exact"/>
        <w:jc w:val="center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>1. Общие положения.</w:t>
      </w:r>
    </w:p>
    <w:p w14:paraId="365F60B7" w14:textId="529A8371" w:rsidR="008074B6" w:rsidRPr="008074B6" w:rsidRDefault="008074B6" w:rsidP="008074B6">
      <w:pPr>
        <w:widowControl w:val="0"/>
        <w:numPr>
          <w:ilvl w:val="0"/>
          <w:numId w:val="1"/>
        </w:numPr>
        <w:spacing w:line="414" w:lineRule="exact"/>
        <w:ind w:left="2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Настоящее Положение устанавливает порядок расследования и учета и оформления несчастных случаев с учащи</w:t>
      </w:r>
      <w:r>
        <w:rPr>
          <w:color w:val="000000"/>
          <w:sz w:val="21"/>
          <w:szCs w:val="21"/>
          <w:lang w:bidi="ru-RU"/>
        </w:rPr>
        <w:t>мися муниципального бюджетного общеобразовательного учреждения «</w:t>
      </w:r>
      <w:proofErr w:type="spellStart"/>
      <w:r>
        <w:rPr>
          <w:color w:val="000000"/>
          <w:sz w:val="21"/>
          <w:szCs w:val="21"/>
          <w:lang w:bidi="ru-RU"/>
        </w:rPr>
        <w:t>Бетькинская</w:t>
      </w:r>
      <w:proofErr w:type="spellEnd"/>
      <w:r>
        <w:rPr>
          <w:color w:val="000000"/>
          <w:sz w:val="21"/>
          <w:szCs w:val="21"/>
          <w:lang w:bidi="ru-RU"/>
        </w:rPr>
        <w:t xml:space="preserve"> средняя общеобразовательная школа</w:t>
      </w:r>
      <w:r w:rsidR="000118B5">
        <w:rPr>
          <w:color w:val="000000"/>
          <w:sz w:val="21"/>
          <w:szCs w:val="21"/>
          <w:lang w:bidi="ru-RU"/>
        </w:rPr>
        <w:t xml:space="preserve"> с углубленным изучением отдельных предметов</w:t>
      </w:r>
      <w:bookmarkStart w:id="0" w:name="_GoBack"/>
      <w:bookmarkEnd w:id="0"/>
      <w:r>
        <w:rPr>
          <w:color w:val="000000"/>
          <w:sz w:val="21"/>
          <w:szCs w:val="21"/>
          <w:lang w:bidi="ru-RU"/>
        </w:rPr>
        <w:t>» (далее – Школа)</w:t>
      </w:r>
      <w:r w:rsidRPr="008074B6">
        <w:rPr>
          <w:color w:val="000000"/>
          <w:sz w:val="21"/>
          <w:szCs w:val="21"/>
          <w:lang w:bidi="ru-RU"/>
        </w:rPr>
        <w:t xml:space="preserve"> в период образовательного процесса независимо от места его проведения.</w:t>
      </w:r>
    </w:p>
    <w:p w14:paraId="040E1C95" w14:textId="77777777" w:rsidR="008074B6" w:rsidRPr="008074B6" w:rsidRDefault="008074B6" w:rsidP="008074B6">
      <w:pPr>
        <w:widowControl w:val="0"/>
        <w:numPr>
          <w:ilvl w:val="0"/>
          <w:numId w:val="1"/>
        </w:numPr>
        <w:spacing w:line="414" w:lineRule="exact"/>
        <w:ind w:left="2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поражения молнией, повреждения в результате контакта с представителями фауны и флоры, а также иные повреждения здоровья при авариях и стихийных бедствиях, происшедших:</w:t>
      </w:r>
    </w:p>
    <w:p w14:paraId="2C6B3A46" w14:textId="77777777" w:rsidR="008074B6" w:rsidRPr="008074B6" w:rsidRDefault="008074B6" w:rsidP="008074B6">
      <w:pPr>
        <w:widowControl w:val="0"/>
        <w:numPr>
          <w:ilvl w:val="0"/>
          <w:numId w:val="2"/>
        </w:numPr>
        <w:spacing w:line="414" w:lineRule="exact"/>
        <w:ind w:left="2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Во время проведения уроков, лабораторных занятий, спортивных, кружковых, внеклассных, внешкольных мероприятий, других занятий (в перерывах между ними) в соответствии с учебными и воспитательными планами.</w:t>
      </w:r>
    </w:p>
    <w:p w14:paraId="28A76779" w14:textId="77777777" w:rsidR="008074B6" w:rsidRPr="008074B6" w:rsidRDefault="008074B6" w:rsidP="008074B6">
      <w:pPr>
        <w:widowControl w:val="0"/>
        <w:numPr>
          <w:ilvl w:val="0"/>
          <w:numId w:val="2"/>
        </w:numPr>
        <w:spacing w:line="414" w:lineRule="exact"/>
        <w:ind w:left="2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При проведении субботника, внеклассных, внешкольных и других мероприятий в выходные, праздничные и каникулярные дни, если эти мероприятия осуществлялись под непосредственным</w:t>
      </w:r>
      <w:r w:rsidR="00267E32">
        <w:rPr>
          <w:color w:val="000000"/>
          <w:sz w:val="21"/>
          <w:szCs w:val="21"/>
          <w:lang w:bidi="ru-RU"/>
        </w:rPr>
        <w:t xml:space="preserve"> руководством работника Школы</w:t>
      </w:r>
      <w:r w:rsidRPr="008074B6">
        <w:rPr>
          <w:color w:val="000000"/>
          <w:sz w:val="21"/>
          <w:szCs w:val="21"/>
          <w:lang w:bidi="ru-RU"/>
        </w:rPr>
        <w:t xml:space="preserve"> (учителя, классного руководителя и др.) или лица, назначен</w:t>
      </w:r>
      <w:r>
        <w:rPr>
          <w:color w:val="000000"/>
          <w:sz w:val="21"/>
          <w:szCs w:val="21"/>
          <w:lang w:bidi="ru-RU"/>
        </w:rPr>
        <w:t>ного приказом директора Школы</w:t>
      </w:r>
      <w:r w:rsidRPr="008074B6">
        <w:rPr>
          <w:color w:val="000000"/>
          <w:sz w:val="21"/>
          <w:szCs w:val="21"/>
          <w:lang w:bidi="ru-RU"/>
        </w:rPr>
        <w:t>.</w:t>
      </w:r>
    </w:p>
    <w:p w14:paraId="393950D8" w14:textId="77777777" w:rsidR="008074B6" w:rsidRPr="008074B6" w:rsidRDefault="008074B6" w:rsidP="008074B6">
      <w:pPr>
        <w:widowControl w:val="0"/>
        <w:numPr>
          <w:ilvl w:val="0"/>
          <w:numId w:val="2"/>
        </w:numPr>
        <w:spacing w:line="414" w:lineRule="exact"/>
        <w:ind w:left="2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Во время занятий по трудовому обучению, профессиональной ориентации, научно- исследовательских и опытно-экспериментальных работ, летней трудовой практики, общественно </w:t>
      </w:r>
      <w:r w:rsidRPr="008074B6">
        <w:rPr>
          <w:color w:val="000000"/>
          <w:sz w:val="21"/>
          <w:szCs w:val="21"/>
          <w:lang w:bidi="ru-RU"/>
        </w:rPr>
        <w:lastRenderedPageBreak/>
        <w:t>полезного труда, проводимых в соответс</w:t>
      </w:r>
      <w:r w:rsidR="00267E32">
        <w:rPr>
          <w:color w:val="000000"/>
          <w:sz w:val="21"/>
          <w:szCs w:val="21"/>
          <w:lang w:bidi="ru-RU"/>
        </w:rPr>
        <w:t>твии с учебным планом в Школе</w:t>
      </w:r>
      <w:r w:rsidRPr="008074B6">
        <w:rPr>
          <w:color w:val="000000"/>
          <w:sz w:val="21"/>
          <w:szCs w:val="21"/>
          <w:lang w:bidi="ru-RU"/>
        </w:rPr>
        <w:t xml:space="preserve"> или на принадлежащих ей участках (территориях).</w:t>
      </w:r>
    </w:p>
    <w:p w14:paraId="66DF37AC" w14:textId="77777777" w:rsidR="008074B6" w:rsidRPr="008074B6" w:rsidRDefault="008074B6" w:rsidP="008074B6">
      <w:pPr>
        <w:widowControl w:val="0"/>
        <w:numPr>
          <w:ilvl w:val="0"/>
          <w:numId w:val="2"/>
        </w:numPr>
        <w:spacing w:line="414" w:lineRule="exact"/>
        <w:ind w:left="20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Во время пребывания (отдыха) в лагерях труда и отдыха, на учебно-опытных участках.</w:t>
      </w:r>
      <w:r w:rsidRPr="008074B6">
        <w:rPr>
          <w:sz w:val="21"/>
          <w:szCs w:val="21"/>
          <w:lang w:bidi="ru-RU"/>
        </w:rPr>
        <w:br w:type="page"/>
      </w:r>
    </w:p>
    <w:p w14:paraId="1C67AD15" w14:textId="77777777" w:rsidR="008074B6" w:rsidRPr="008074B6" w:rsidRDefault="008074B6" w:rsidP="008074B6">
      <w:pPr>
        <w:widowControl w:val="0"/>
        <w:numPr>
          <w:ilvl w:val="0"/>
          <w:numId w:val="2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lastRenderedPageBreak/>
        <w:t xml:space="preserve"> При проведении спортивных соревнований, тренировок, оздоровительных мероприятий, экскурсий, п</w:t>
      </w:r>
      <w:r>
        <w:rPr>
          <w:color w:val="000000"/>
          <w:sz w:val="21"/>
          <w:szCs w:val="21"/>
          <w:lang w:bidi="ru-RU"/>
        </w:rPr>
        <w:t>оходов, организованных Школой</w:t>
      </w:r>
      <w:r w:rsidRPr="008074B6">
        <w:rPr>
          <w:color w:val="000000"/>
          <w:sz w:val="21"/>
          <w:szCs w:val="21"/>
          <w:lang w:bidi="ru-RU"/>
        </w:rPr>
        <w:t xml:space="preserve"> в установленном порядке.</w:t>
      </w:r>
    </w:p>
    <w:p w14:paraId="5067D22C" w14:textId="77777777" w:rsidR="008074B6" w:rsidRPr="008074B6" w:rsidRDefault="008074B6" w:rsidP="008074B6">
      <w:pPr>
        <w:widowControl w:val="0"/>
        <w:numPr>
          <w:ilvl w:val="0"/>
          <w:numId w:val="2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Во время перевозок учащихся и воспитанников к месту проведения мероприятий и обратно, а также при организованном следовании их на запланированное мероприятие на общественном транспорте или пешком.</w:t>
      </w:r>
    </w:p>
    <w:p w14:paraId="39F6D021" w14:textId="77777777" w:rsidR="008074B6" w:rsidRPr="008074B6" w:rsidRDefault="008074B6" w:rsidP="008074B6">
      <w:pPr>
        <w:widowControl w:val="0"/>
        <w:numPr>
          <w:ilvl w:val="0"/>
          <w:numId w:val="1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Несчастный случай, происшедший с учащимся, воспитанником при обстоятельствах, указанных в п. 1.2 настоящего Положения, в том числе и при нарушении пострадавшим дисциплины, подлежит расследованию и учету.</w:t>
      </w:r>
    </w:p>
    <w:p w14:paraId="4C9B5C47" w14:textId="77777777" w:rsidR="008074B6" w:rsidRPr="008074B6" w:rsidRDefault="008074B6" w:rsidP="008074B6">
      <w:pPr>
        <w:widowControl w:val="0"/>
        <w:numPr>
          <w:ilvl w:val="0"/>
          <w:numId w:val="1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Несчастный случай, происшедший во время учебно-воспитательного процесса, вызвавший у учащегося или воспитанника потерю работоспособности (здоровья) не менее одного дня в соответствии с медицинским заключением, оформляется актом формы Н-2. </w:t>
      </w:r>
      <w:proofErr w:type="gramStart"/>
      <w:r w:rsidRPr="008074B6">
        <w:rPr>
          <w:color w:val="000000"/>
          <w:sz w:val="21"/>
          <w:szCs w:val="21"/>
          <w:lang w:bidi="ru-RU"/>
        </w:rPr>
        <w:t>Все несчастные случаи, оформленные актом формы Н-2 в количес</w:t>
      </w:r>
      <w:r>
        <w:rPr>
          <w:color w:val="000000"/>
          <w:sz w:val="21"/>
          <w:szCs w:val="21"/>
          <w:lang w:bidi="ru-RU"/>
        </w:rPr>
        <w:t>тве 4 экземпляров</w:t>
      </w:r>
      <w:r w:rsidRPr="008074B6">
        <w:rPr>
          <w:color w:val="000000"/>
          <w:sz w:val="21"/>
          <w:szCs w:val="21"/>
          <w:lang w:bidi="ru-RU"/>
        </w:rPr>
        <w:t xml:space="preserve"> и отправляются</w:t>
      </w:r>
      <w:proofErr w:type="gramEnd"/>
      <w:r w:rsidRPr="008074B6">
        <w:rPr>
          <w:color w:val="000000"/>
          <w:sz w:val="21"/>
          <w:szCs w:val="21"/>
          <w:lang w:bidi="ru-RU"/>
        </w:rPr>
        <w:t xml:space="preserve"> в Комитет образования. Все несчастные случаи, оформленные актом формы Н-2, регистрируются образовательным учреждением в журнале регистрации несчастных случа</w:t>
      </w:r>
      <w:r>
        <w:rPr>
          <w:color w:val="000000"/>
          <w:sz w:val="21"/>
          <w:szCs w:val="21"/>
          <w:lang w:bidi="ru-RU"/>
        </w:rPr>
        <w:t xml:space="preserve">ев с </w:t>
      </w:r>
      <w:proofErr w:type="gramStart"/>
      <w:r>
        <w:rPr>
          <w:color w:val="000000"/>
          <w:sz w:val="21"/>
          <w:szCs w:val="21"/>
          <w:lang w:bidi="ru-RU"/>
        </w:rPr>
        <w:t>обучающимися</w:t>
      </w:r>
      <w:proofErr w:type="gramEnd"/>
      <w:r w:rsidRPr="008074B6">
        <w:rPr>
          <w:color w:val="000000"/>
          <w:sz w:val="21"/>
          <w:szCs w:val="21"/>
          <w:lang w:bidi="ru-RU"/>
        </w:rPr>
        <w:t>.</w:t>
      </w:r>
    </w:p>
    <w:p w14:paraId="7F2FE4E8" w14:textId="77777777" w:rsidR="008074B6" w:rsidRPr="008074B6" w:rsidRDefault="008074B6" w:rsidP="008074B6">
      <w:pPr>
        <w:widowControl w:val="0"/>
        <w:numPr>
          <w:ilvl w:val="0"/>
          <w:numId w:val="1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 Администрация Школы</w:t>
      </w:r>
      <w:r w:rsidRPr="008074B6">
        <w:rPr>
          <w:color w:val="000000"/>
          <w:sz w:val="21"/>
          <w:szCs w:val="21"/>
          <w:lang w:bidi="ru-RU"/>
        </w:rPr>
        <w:t xml:space="preserve"> обязана выдать пострадавшему (его родителям или лицу, представляющему его интересы) акт формы Н-2 о несчастном случае, оформленный на русском языке не позднее трех дней с момента окончания по нему расследования.</w:t>
      </w:r>
    </w:p>
    <w:p w14:paraId="6B6DA5AB" w14:textId="77777777" w:rsidR="008074B6" w:rsidRPr="008074B6" w:rsidRDefault="008074B6" w:rsidP="008074B6">
      <w:pPr>
        <w:widowControl w:val="0"/>
        <w:numPr>
          <w:ilvl w:val="0"/>
          <w:numId w:val="1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Акт формы Н-2 подлежит хранению в архиве органа управления образованием в течение 45 лет.</w:t>
      </w:r>
    </w:p>
    <w:p w14:paraId="68798808" w14:textId="77777777" w:rsidR="008074B6" w:rsidRPr="008074B6" w:rsidRDefault="008074B6" w:rsidP="008074B6">
      <w:pPr>
        <w:widowControl w:val="0"/>
        <w:numPr>
          <w:ilvl w:val="0"/>
          <w:numId w:val="1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Ответственность за правильное и своевременное расследование и учет несчастных случаев, составление акта формы Н-2, разработку и выполнение мероприятий по устранению причин несчастног</w:t>
      </w:r>
      <w:r>
        <w:rPr>
          <w:color w:val="000000"/>
          <w:sz w:val="21"/>
          <w:szCs w:val="21"/>
          <w:lang w:bidi="ru-RU"/>
        </w:rPr>
        <w:t>о случая несет директор Школы</w:t>
      </w:r>
      <w:r w:rsidRPr="008074B6">
        <w:rPr>
          <w:color w:val="000000"/>
          <w:sz w:val="21"/>
          <w:szCs w:val="21"/>
          <w:lang w:bidi="ru-RU"/>
        </w:rPr>
        <w:t>.</w:t>
      </w:r>
    </w:p>
    <w:p w14:paraId="19647EF0" w14:textId="77777777" w:rsidR="008074B6" w:rsidRPr="008074B6" w:rsidRDefault="008074B6" w:rsidP="008074B6">
      <w:pPr>
        <w:widowControl w:val="0"/>
        <w:numPr>
          <w:ilvl w:val="0"/>
          <w:numId w:val="1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Контроль за правильным и своевременным расследованием и учетом несчастных случаев, происшедших во время учебно-воспитательного процесса, а также выполнение мероприятий по устранению причин, вызвавших несчастный случай, осуществляют вышестоящие органы управления образованием.</w:t>
      </w:r>
    </w:p>
    <w:p w14:paraId="3F668378" w14:textId="77777777" w:rsidR="008074B6" w:rsidRPr="008074B6" w:rsidRDefault="008074B6" w:rsidP="008074B6">
      <w:pPr>
        <w:widowControl w:val="0"/>
        <w:numPr>
          <w:ilvl w:val="0"/>
          <w:numId w:val="3"/>
        </w:numPr>
        <w:tabs>
          <w:tab w:val="left" w:pos="349"/>
        </w:tabs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>9. В случае</w:t>
      </w:r>
      <w:r>
        <w:rPr>
          <w:color w:val="000000"/>
          <w:sz w:val="21"/>
          <w:szCs w:val="21"/>
          <w:lang w:bidi="ru-RU"/>
        </w:rPr>
        <w:t xml:space="preserve"> отказа администрации Школы</w:t>
      </w:r>
      <w:r w:rsidRPr="008074B6">
        <w:rPr>
          <w:color w:val="000000"/>
          <w:sz w:val="21"/>
          <w:szCs w:val="21"/>
          <w:lang w:bidi="ru-RU"/>
        </w:rPr>
        <w:t xml:space="preserve"> в составлении акта формы Н-2, а также при несогласии пострадавшего (его родителей или другого заинтересованного лица) с содержанием акта формы Н-2 конфликт рассматривает вышестоящий орган образования в срок не более семи дней с момента подачи письменного заявления. Его решение является обязательным для ис</w:t>
      </w:r>
      <w:r>
        <w:rPr>
          <w:color w:val="000000"/>
          <w:sz w:val="21"/>
          <w:szCs w:val="21"/>
          <w:lang w:bidi="ru-RU"/>
        </w:rPr>
        <w:t>полнения администрацией Школы</w:t>
      </w:r>
      <w:r w:rsidRPr="008074B6">
        <w:rPr>
          <w:color w:val="000000"/>
          <w:sz w:val="21"/>
          <w:szCs w:val="21"/>
          <w:lang w:bidi="ru-RU"/>
        </w:rPr>
        <w:t>.</w:t>
      </w:r>
    </w:p>
    <w:p w14:paraId="5ACE7AF8" w14:textId="77777777" w:rsidR="008074B6" w:rsidRPr="008074B6" w:rsidRDefault="008074B6" w:rsidP="008074B6">
      <w:pPr>
        <w:widowControl w:val="0"/>
        <w:spacing w:line="414" w:lineRule="exact"/>
        <w:ind w:left="40" w:right="20" w:firstLine="26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>При необходимости вышестоящий орган образования, пострадавший (лицо его заменяющее) запрашивает заключение технического инспектора труда, лечебно-профилактического учреждения об установлении факта несчастного случая, его обстоятельств и причин, определении круга лиц</w:t>
      </w:r>
      <w:proofErr w:type="gramStart"/>
      <w:r w:rsidRPr="008074B6">
        <w:rPr>
          <w:color w:val="000000"/>
          <w:sz w:val="21"/>
          <w:szCs w:val="21"/>
          <w:lang w:bidi="ru-RU"/>
        </w:rPr>
        <w:t>.</w:t>
      </w:r>
      <w:proofErr w:type="gramEnd"/>
      <w:r w:rsidRPr="008074B6">
        <w:rPr>
          <w:color w:val="000000"/>
          <w:sz w:val="21"/>
          <w:szCs w:val="21"/>
          <w:lang w:bidi="ru-RU"/>
        </w:rPr>
        <w:t xml:space="preserve"> </w:t>
      </w:r>
      <w:proofErr w:type="gramStart"/>
      <w:r w:rsidRPr="008074B6">
        <w:rPr>
          <w:color w:val="000000"/>
          <w:sz w:val="21"/>
          <w:szCs w:val="21"/>
          <w:lang w:bidi="ru-RU"/>
        </w:rPr>
        <w:t>д</w:t>
      </w:r>
      <w:proofErr w:type="gramEnd"/>
      <w:r w:rsidRPr="008074B6">
        <w:rPr>
          <w:color w:val="000000"/>
          <w:sz w:val="21"/>
          <w:szCs w:val="21"/>
          <w:lang w:bidi="ru-RU"/>
        </w:rPr>
        <w:t>опустивших нарушения правил по охране труда, стандартов безопасности труда.</w:t>
      </w:r>
    </w:p>
    <w:p w14:paraId="3E5056E8" w14:textId="77777777" w:rsidR="008074B6" w:rsidRPr="008074B6" w:rsidRDefault="008074B6" w:rsidP="008074B6">
      <w:pPr>
        <w:widowControl w:val="0"/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Заключение технического инспектора труда по несчастному случаю при конфликтной ситуации </w:t>
      </w:r>
      <w:r w:rsidRPr="008074B6">
        <w:rPr>
          <w:color w:val="000000"/>
          <w:sz w:val="21"/>
          <w:szCs w:val="21"/>
          <w:lang w:bidi="ru-RU"/>
        </w:rPr>
        <w:lastRenderedPageBreak/>
        <w:t>является обязательным для испо</w:t>
      </w:r>
      <w:r>
        <w:rPr>
          <w:color w:val="000000"/>
          <w:sz w:val="21"/>
          <w:szCs w:val="21"/>
          <w:lang w:bidi="ru-RU"/>
        </w:rPr>
        <w:t>лнения администрацией Школы</w:t>
      </w:r>
      <w:r w:rsidRPr="008074B6">
        <w:rPr>
          <w:color w:val="000000"/>
          <w:sz w:val="21"/>
          <w:szCs w:val="21"/>
          <w:lang w:bidi="ru-RU"/>
        </w:rPr>
        <w:t>.</w:t>
      </w:r>
    </w:p>
    <w:p w14:paraId="2B22E1D1" w14:textId="77777777" w:rsidR="008074B6" w:rsidRPr="008074B6" w:rsidRDefault="008074B6" w:rsidP="008074B6">
      <w:pPr>
        <w:widowControl w:val="0"/>
        <w:numPr>
          <w:ilvl w:val="1"/>
          <w:numId w:val="3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Медицинское учреждение, в которое доставлен (находится на излечении) обучающийся, пострадавший при несчастном случае, происшедшем во время учебно-воспитательного процесса, обяза</w:t>
      </w:r>
      <w:r>
        <w:rPr>
          <w:color w:val="000000"/>
          <w:sz w:val="21"/>
          <w:szCs w:val="21"/>
          <w:lang w:bidi="ru-RU"/>
        </w:rPr>
        <w:t>но по запросу директора Школы</w:t>
      </w:r>
      <w:r w:rsidRPr="008074B6">
        <w:rPr>
          <w:color w:val="000000"/>
          <w:sz w:val="21"/>
          <w:szCs w:val="21"/>
          <w:lang w:bidi="ru-RU"/>
        </w:rPr>
        <w:t xml:space="preserve"> выдать медицинское заключение о характере повреждения.</w:t>
      </w:r>
    </w:p>
    <w:p w14:paraId="743DD91A" w14:textId="77777777" w:rsidR="008074B6" w:rsidRPr="008074B6" w:rsidRDefault="008074B6" w:rsidP="008074B6">
      <w:pPr>
        <w:widowControl w:val="0"/>
        <w:numPr>
          <w:ilvl w:val="1"/>
          <w:numId w:val="3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По окончании срока лечения пострадавшего</w:t>
      </w:r>
      <w:r>
        <w:rPr>
          <w:color w:val="000000"/>
          <w:sz w:val="21"/>
          <w:szCs w:val="21"/>
          <w:lang w:bidi="ru-RU"/>
        </w:rPr>
        <w:t xml:space="preserve"> (пострадавших) директор Школы</w:t>
      </w:r>
      <w:r w:rsidRPr="008074B6">
        <w:rPr>
          <w:color w:val="000000"/>
          <w:sz w:val="21"/>
          <w:szCs w:val="21"/>
          <w:lang w:bidi="ru-RU"/>
        </w:rPr>
        <w:t xml:space="preserve"> направляет в вышестоящий орган управления образованием сообщение о последствиях н</w:t>
      </w:r>
      <w:r>
        <w:rPr>
          <w:color w:val="000000"/>
          <w:sz w:val="21"/>
          <w:szCs w:val="21"/>
          <w:lang w:bidi="ru-RU"/>
        </w:rPr>
        <w:t>есчастного случая</w:t>
      </w:r>
      <w:r w:rsidRPr="008074B6">
        <w:rPr>
          <w:color w:val="000000"/>
          <w:sz w:val="21"/>
          <w:szCs w:val="21"/>
          <w:lang w:bidi="ru-RU"/>
        </w:rPr>
        <w:t>.</w:t>
      </w:r>
    </w:p>
    <w:p w14:paraId="03BEB3E8" w14:textId="77777777" w:rsidR="008074B6" w:rsidRPr="008074B6" w:rsidRDefault="008074B6" w:rsidP="008074B6">
      <w:pPr>
        <w:widowControl w:val="0"/>
        <w:numPr>
          <w:ilvl w:val="1"/>
          <w:numId w:val="3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Ответственность за обеспечение безопасных условий учебно-вос</w:t>
      </w:r>
      <w:r>
        <w:rPr>
          <w:color w:val="000000"/>
          <w:sz w:val="21"/>
          <w:szCs w:val="21"/>
          <w:lang w:bidi="ru-RU"/>
        </w:rPr>
        <w:t>питательного процесса в Школе</w:t>
      </w:r>
      <w:r w:rsidRPr="008074B6">
        <w:rPr>
          <w:color w:val="000000"/>
          <w:sz w:val="21"/>
          <w:szCs w:val="21"/>
          <w:lang w:bidi="ru-RU"/>
        </w:rPr>
        <w:t xml:space="preserve"> несёт директор.</w:t>
      </w:r>
    </w:p>
    <w:p w14:paraId="46088FB1" w14:textId="77777777" w:rsidR="008074B6" w:rsidRPr="008074B6" w:rsidRDefault="008074B6" w:rsidP="008074B6">
      <w:pPr>
        <w:widowControl w:val="0"/>
        <w:numPr>
          <w:ilvl w:val="1"/>
          <w:numId w:val="3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Лицо, проводящее мероприятие, несет персональную ответственность за сохранение жизни и здоровья учащихся и воспитанников.</w:t>
      </w:r>
    </w:p>
    <w:p w14:paraId="517D4CEC" w14:textId="77777777" w:rsidR="008074B6" w:rsidRPr="008074B6" w:rsidRDefault="008074B6" w:rsidP="008074B6">
      <w:pPr>
        <w:widowControl w:val="0"/>
        <w:numPr>
          <w:ilvl w:val="1"/>
          <w:numId w:val="3"/>
        </w:numPr>
        <w:spacing w:after="523"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Виновные в нарушении настоящего Положения, сокрытии происшедшего несчастного случая привлекаются к ответственности согласно действующему законодательству.</w:t>
      </w:r>
    </w:p>
    <w:p w14:paraId="4EFCC87C" w14:textId="77777777" w:rsidR="008074B6" w:rsidRPr="008074B6" w:rsidRDefault="008074B6" w:rsidP="008074B6">
      <w:pPr>
        <w:widowControl w:val="0"/>
        <w:numPr>
          <w:ilvl w:val="0"/>
          <w:numId w:val="3"/>
        </w:numPr>
        <w:tabs>
          <w:tab w:val="left" w:pos="3091"/>
        </w:tabs>
        <w:spacing w:after="163" w:line="210" w:lineRule="exact"/>
        <w:ind w:left="280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>Расследование и учет несчастных случаев.</w:t>
      </w:r>
    </w:p>
    <w:p w14:paraId="52A41337" w14:textId="77777777" w:rsidR="008074B6" w:rsidRPr="008074B6" w:rsidRDefault="008074B6" w:rsidP="008074B6">
      <w:pPr>
        <w:widowControl w:val="0"/>
        <w:numPr>
          <w:ilvl w:val="0"/>
          <w:numId w:val="4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О каждом несчастном случае, происшедшим с учащимся или воспитанником, пострадавший или очевидец несчастного случая немедленно извещает непосредственного руководителя учебн</w:t>
      </w:r>
      <w:proofErr w:type="gramStart"/>
      <w:r w:rsidRPr="008074B6">
        <w:rPr>
          <w:color w:val="000000"/>
          <w:sz w:val="21"/>
          <w:szCs w:val="21"/>
          <w:lang w:bidi="ru-RU"/>
        </w:rPr>
        <w:t>о-</w:t>
      </w:r>
      <w:proofErr w:type="gramEnd"/>
      <w:r w:rsidRPr="008074B6">
        <w:rPr>
          <w:color w:val="000000"/>
          <w:sz w:val="21"/>
          <w:szCs w:val="21"/>
          <w:lang w:bidi="ru-RU"/>
        </w:rPr>
        <w:t xml:space="preserve"> воспитательного процесса, который обязан: срочно организовать первую доврачебную помощь пострадавшему и его доставку в медпункт или другое лечебное учреждение, сообщить о происшедшем руководителю учреждения или лицу его заменяющему, сохранить до расследования обстановку места происшествия (если это не угрожает жизни и здоровью окружающих и не приведет к аварии).</w:t>
      </w:r>
    </w:p>
    <w:p w14:paraId="7B81FA78" w14:textId="77777777" w:rsidR="008074B6" w:rsidRPr="008074B6" w:rsidRDefault="008074B6" w:rsidP="008074B6">
      <w:pPr>
        <w:widowControl w:val="0"/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>Примечание: - о несчастном случае, происшедшем во время дальних походов, экскурсий, экспедиций или других мероприятий вне территории района руководитель проводимого мероприятия немедленно сообщает также органу управления образованием по месту происшествия.</w:t>
      </w:r>
    </w:p>
    <w:p w14:paraId="4472D776" w14:textId="77777777" w:rsidR="008074B6" w:rsidRPr="008074B6" w:rsidRDefault="008074B6" w:rsidP="008074B6">
      <w:pPr>
        <w:widowControl w:val="0"/>
        <w:numPr>
          <w:ilvl w:val="0"/>
          <w:numId w:val="4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Руководитель учреждения обязан немедленно принять меры к устранению причин, вызвавших несчастный случай, сообщить о происшедшем несчастном случае в вышестоящий орган управления образованием, родителям пострадавшего или лицам, представляющим его интересы и запросить заключение из медицинского учреждения о характере и тяжести повреждения у пострадавшего.</w:t>
      </w:r>
    </w:p>
    <w:p w14:paraId="04C0AC1A" w14:textId="77777777" w:rsidR="008074B6" w:rsidRPr="008074B6" w:rsidRDefault="008074B6" w:rsidP="008074B6">
      <w:pPr>
        <w:widowControl w:val="0"/>
        <w:numPr>
          <w:ilvl w:val="0"/>
          <w:numId w:val="5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Назначить комиссию по расследованию несчастного случая в составе: председатель комиссии - представитель руководства образовательного учреждения, органа управления образованием, члены комиссии - представитель учредителя образовательного учреждения, представитель администрации, лицо, ответственное за охрану труда или уполномоченный по охране труда, представитель педагогического коллектива.</w:t>
      </w:r>
    </w:p>
    <w:p w14:paraId="6E9719F0" w14:textId="77777777" w:rsidR="008074B6" w:rsidRPr="008074B6" w:rsidRDefault="008074B6" w:rsidP="008074B6">
      <w:pPr>
        <w:widowControl w:val="0"/>
        <w:numPr>
          <w:ilvl w:val="1"/>
          <w:numId w:val="5"/>
        </w:numPr>
        <w:tabs>
          <w:tab w:val="left" w:pos="518"/>
        </w:tabs>
        <w:spacing w:line="414" w:lineRule="exact"/>
        <w:ind w:lef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>Комиссия по расследованию несчастного случая обязана:</w:t>
      </w:r>
    </w:p>
    <w:p w14:paraId="35CB0ABE" w14:textId="77777777" w:rsidR="008074B6" w:rsidRPr="008074B6" w:rsidRDefault="008074B6" w:rsidP="008074B6">
      <w:pPr>
        <w:widowControl w:val="0"/>
        <w:numPr>
          <w:ilvl w:val="2"/>
          <w:numId w:val="5"/>
        </w:numPr>
        <w:tabs>
          <w:tab w:val="left" w:pos="698"/>
        </w:tabs>
        <w:spacing w:line="414" w:lineRule="exact"/>
        <w:ind w:lef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В течение трех суток провести расследовании обстоятельств и причин несчастного случая, выявить и опросить очевидцев и лиц, допустивших нарушения правил безопасности </w:t>
      </w:r>
      <w:r w:rsidRPr="008074B6">
        <w:rPr>
          <w:color w:val="000000"/>
          <w:sz w:val="21"/>
          <w:szCs w:val="21"/>
          <w:lang w:bidi="ru-RU"/>
        </w:rPr>
        <w:lastRenderedPageBreak/>
        <w:t>жизнедеятельности, по возможности получить; объяснение от пострадавшего.</w:t>
      </w:r>
    </w:p>
    <w:p w14:paraId="4967ECEB" w14:textId="77777777" w:rsidR="008074B6" w:rsidRPr="008074B6" w:rsidRDefault="008074B6" w:rsidP="008074B6">
      <w:pPr>
        <w:widowControl w:val="0"/>
        <w:numPr>
          <w:ilvl w:val="2"/>
          <w:numId w:val="5"/>
        </w:numPr>
        <w:tabs>
          <w:tab w:val="left" w:pos="736"/>
        </w:tabs>
        <w:spacing w:line="410" w:lineRule="exact"/>
        <w:ind w:left="2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>Составить акт о несчастном случае по форме Н-2 в 4-х экземплярах, разработать мероприятия по устранению причин несчастного случая и направить на утверждение руководителю соответствующего органа управления образованием.</w:t>
      </w:r>
    </w:p>
    <w:p w14:paraId="32F8E1AB" w14:textId="77777777" w:rsidR="008074B6" w:rsidRPr="008074B6" w:rsidRDefault="008074B6" w:rsidP="008074B6">
      <w:pPr>
        <w:widowControl w:val="0"/>
        <w:spacing w:line="410" w:lineRule="exact"/>
        <w:ind w:left="2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>К акту прилагаются объяснения очевидцев, пострадавшего и другие документы, характеризующие состояние места происшествия несчастного случая, наличие вредных и опасных факторов, медицинское заключение и т.д.</w:t>
      </w:r>
    </w:p>
    <w:p w14:paraId="10F61EFC" w14:textId="77777777" w:rsidR="008074B6" w:rsidRPr="008074B6" w:rsidRDefault="008074B6" w:rsidP="008074B6">
      <w:pPr>
        <w:widowControl w:val="0"/>
        <w:numPr>
          <w:ilvl w:val="1"/>
          <w:numId w:val="5"/>
        </w:numPr>
        <w:spacing w:line="410" w:lineRule="exact"/>
        <w:ind w:left="2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Руководитель образовательного учреждения, органа управления образованием в течение суток после окончания расследования утверждает четыре экземпляра акта формы Н-2 и направляет в Комитет образования.</w:t>
      </w:r>
    </w:p>
    <w:p w14:paraId="4D0F766C" w14:textId="77777777" w:rsidR="008074B6" w:rsidRPr="008074B6" w:rsidRDefault="008074B6" w:rsidP="008074B6">
      <w:pPr>
        <w:widowControl w:val="0"/>
        <w:spacing w:line="410" w:lineRule="exact"/>
        <w:ind w:left="2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>Председатель Комитета образования в течение суток после окончания расследования утверждает четыре экземпляра акта формы Н-2 и по одному направляет: в образовательное учреждение, в архив органа управления образованием, пострадавшему (его родителям), инспектору по охране труда и здоровья.</w:t>
      </w:r>
    </w:p>
    <w:p w14:paraId="653EF502" w14:textId="77777777" w:rsidR="008074B6" w:rsidRPr="008074B6" w:rsidRDefault="008074B6" w:rsidP="008074B6">
      <w:pPr>
        <w:widowControl w:val="0"/>
        <w:numPr>
          <w:ilvl w:val="1"/>
          <w:numId w:val="5"/>
        </w:numPr>
        <w:spacing w:line="410" w:lineRule="exact"/>
        <w:ind w:left="2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Несчастный случай, о котором пострадавший при отсутствии очевидцев не сообщил руководителю проводимого мероприятия или </w:t>
      </w:r>
      <w:proofErr w:type="gramStart"/>
      <w:r w:rsidRPr="008074B6">
        <w:rPr>
          <w:color w:val="000000"/>
          <w:sz w:val="21"/>
          <w:szCs w:val="21"/>
          <w:lang w:bidi="ru-RU"/>
        </w:rPr>
        <w:t>последствия</w:t>
      </w:r>
      <w:proofErr w:type="gramEnd"/>
      <w:r w:rsidRPr="008074B6">
        <w:rPr>
          <w:color w:val="000000"/>
          <w:sz w:val="21"/>
          <w:szCs w:val="21"/>
          <w:lang w:bidi="ru-RU"/>
        </w:rPr>
        <w:t xml:space="preserve"> от которого проявились не сразу, должен быть расследован в срок не более месяца со дня подачи письменного заявления пострадавшим (его родителями или лицами, представляющими его интересы). В этом случае вопрос о составлении акта по форме Н-2 решается после всесторонней проверки заявления о происшедшем несчастном случае с учетом всех обстоятельств, медицинского заключения о характере травмы, возможной причины ее происхождения, показаний участников мероприятия и других доказательств. Получение медицинского заключения возлагается на администрацию образовательного учреждения.</w:t>
      </w:r>
    </w:p>
    <w:p w14:paraId="3B4A3D85" w14:textId="77777777" w:rsidR="008074B6" w:rsidRPr="008074B6" w:rsidRDefault="008074B6" w:rsidP="008074B6">
      <w:pPr>
        <w:widowControl w:val="0"/>
        <w:tabs>
          <w:tab w:val="left" w:pos="3508"/>
          <w:tab w:val="left" w:pos="498"/>
        </w:tabs>
        <w:spacing w:line="410" w:lineRule="exact"/>
        <w:ind w:left="20" w:right="20"/>
        <w:jc w:val="both"/>
        <w:rPr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2.7. </w:t>
      </w:r>
      <w:r w:rsidRPr="008074B6">
        <w:rPr>
          <w:color w:val="000000"/>
          <w:sz w:val="21"/>
          <w:szCs w:val="21"/>
          <w:lang w:bidi="ru-RU"/>
        </w:rPr>
        <w:t>Несчастный случай, происшедший во время проведения дальних походов, экскурс</w:t>
      </w:r>
      <w:r>
        <w:rPr>
          <w:color w:val="000000"/>
          <w:sz w:val="21"/>
          <w:szCs w:val="21"/>
          <w:lang w:bidi="ru-RU"/>
        </w:rPr>
        <w:t>ий, экспедиций (примечание п.2.</w:t>
      </w:r>
      <w:r w:rsidRPr="008074B6">
        <w:rPr>
          <w:color w:val="000000"/>
          <w:sz w:val="21"/>
          <w:szCs w:val="21"/>
          <w:lang w:bidi="ru-RU"/>
        </w:rPr>
        <w:t>1 настоящего Положения), расследуется комиссией органа</w:t>
      </w:r>
      <w:r>
        <w:rPr>
          <w:sz w:val="21"/>
          <w:szCs w:val="21"/>
          <w:lang w:bidi="ru-RU"/>
        </w:rPr>
        <w:t xml:space="preserve"> </w:t>
      </w:r>
      <w:r w:rsidRPr="008074B6">
        <w:rPr>
          <w:color w:val="000000"/>
          <w:sz w:val="21"/>
          <w:szCs w:val="21"/>
          <w:lang w:bidi="ru-RU"/>
        </w:rPr>
        <w:t>управления образованием, на территории которого произошел несчастный случай. При невозможности прибыть на место происшествия представителя учреждения, с учащимся, воспитанником которого произошел несчастный случай, в состав комиссии включается представитель одного из учреждений, подведомственных органу управления образованием, проводящему расследование. Материалы расследования, включая акт по форме Н-2, направляются в орган управления образованием по месту нахождения учреждения.</w:t>
      </w:r>
    </w:p>
    <w:p w14:paraId="2A26F175" w14:textId="77777777" w:rsidR="008074B6" w:rsidRPr="008074B6" w:rsidRDefault="008074B6" w:rsidP="008074B6">
      <w:pPr>
        <w:widowControl w:val="0"/>
        <w:numPr>
          <w:ilvl w:val="0"/>
          <w:numId w:val="3"/>
        </w:numPr>
        <w:tabs>
          <w:tab w:val="left" w:pos="2744"/>
        </w:tabs>
        <w:spacing w:after="160" w:line="210" w:lineRule="exact"/>
        <w:ind w:left="246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>Специальное расследование несчастных случаев.</w:t>
      </w:r>
    </w:p>
    <w:p w14:paraId="3309DCB0" w14:textId="77777777" w:rsidR="008074B6" w:rsidRPr="008074B6" w:rsidRDefault="008074B6" w:rsidP="008074B6">
      <w:pPr>
        <w:widowControl w:val="0"/>
        <w:numPr>
          <w:ilvl w:val="0"/>
          <w:numId w:val="7"/>
        </w:numPr>
        <w:tabs>
          <w:tab w:val="left" w:pos="495"/>
        </w:tabs>
        <w:spacing w:line="414" w:lineRule="exact"/>
        <w:ind w:lef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>Специальному расследованию подлежат:</w:t>
      </w:r>
    </w:p>
    <w:p w14:paraId="1C6414D8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2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групповой несчастный случай, происшедший одновременно с двумя или более пострадавшими, независимо от тяжести телесных повреждений;</w:t>
      </w:r>
    </w:p>
    <w:p w14:paraId="46807231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несчастный со смертельным исходом.</w:t>
      </w:r>
    </w:p>
    <w:p w14:paraId="48A9A5D4" w14:textId="77777777" w:rsidR="008074B6" w:rsidRPr="008074B6" w:rsidRDefault="008074B6" w:rsidP="008074B6">
      <w:pPr>
        <w:widowControl w:val="0"/>
        <w:numPr>
          <w:ilvl w:val="0"/>
          <w:numId w:val="7"/>
        </w:numPr>
        <w:spacing w:line="428" w:lineRule="exact"/>
        <w:ind w:left="40" w:righ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lastRenderedPageBreak/>
        <w:t xml:space="preserve"> О групповом несчастном случае, несчастном случае со смертельным исходом руководится: учреждения </w:t>
      </w:r>
      <w:proofErr w:type="gramStart"/>
      <w:r w:rsidRPr="008074B6">
        <w:rPr>
          <w:color w:val="000000"/>
          <w:sz w:val="21"/>
          <w:szCs w:val="21"/>
          <w:lang w:bidi="ru-RU"/>
        </w:rPr>
        <w:t>обязан</w:t>
      </w:r>
      <w:proofErr w:type="gramEnd"/>
      <w:r w:rsidRPr="008074B6">
        <w:rPr>
          <w:color w:val="000000"/>
          <w:sz w:val="21"/>
          <w:szCs w:val="21"/>
          <w:lang w:bidi="ru-RU"/>
        </w:rPr>
        <w:t xml:space="preserve"> немедленно сообщить:</w:t>
      </w:r>
    </w:p>
    <w:p w14:paraId="2F4BA2AA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вышестоящему органу управления образованием по субординации;</w:t>
      </w:r>
    </w:p>
    <w:p w14:paraId="03AC15C6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родителям пострадавшего (лицам, представляющим его интересы);</w:t>
      </w:r>
    </w:p>
    <w:p w14:paraId="7BCC0160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правоохранительным органам по месту, где произошел несчастный случай;</w:t>
      </w:r>
    </w:p>
    <w:p w14:paraId="5C5DC5C5" w14:textId="77777777" w:rsidR="008074B6" w:rsidRPr="008074B6" w:rsidRDefault="008074B6" w:rsidP="008074B6">
      <w:pPr>
        <w:widowControl w:val="0"/>
        <w:spacing w:line="414" w:lineRule="exact"/>
        <w:ind w:left="40"/>
        <w:jc w:val="both"/>
        <w:rPr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-           </w:t>
      </w:r>
      <w:r w:rsidRPr="008074B6">
        <w:rPr>
          <w:color w:val="000000"/>
          <w:sz w:val="21"/>
          <w:szCs w:val="21"/>
          <w:lang w:bidi="ru-RU"/>
        </w:rPr>
        <w:t>в органы управления по труду.</w:t>
      </w:r>
    </w:p>
    <w:p w14:paraId="14790730" w14:textId="77777777" w:rsidR="008074B6" w:rsidRPr="008074B6" w:rsidRDefault="008074B6" w:rsidP="008074B6">
      <w:pPr>
        <w:widowControl w:val="0"/>
        <w:spacing w:line="414" w:lineRule="exact"/>
        <w:ind w:lef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>Сообщение перед</w:t>
      </w:r>
      <w:r w:rsidR="00267E32">
        <w:rPr>
          <w:color w:val="000000"/>
          <w:sz w:val="21"/>
          <w:szCs w:val="21"/>
          <w:lang w:bidi="ru-RU"/>
        </w:rPr>
        <w:t xml:space="preserve">ается по телефону </w:t>
      </w:r>
      <w:r w:rsidRPr="008074B6">
        <w:rPr>
          <w:color w:val="000000"/>
          <w:sz w:val="21"/>
          <w:szCs w:val="21"/>
          <w:lang w:bidi="ru-RU"/>
        </w:rPr>
        <w:t>по схеме (Приложение 4)</w:t>
      </w:r>
    </w:p>
    <w:p w14:paraId="02157024" w14:textId="77777777" w:rsidR="008074B6" w:rsidRPr="008074B6" w:rsidRDefault="008074B6" w:rsidP="008074B6">
      <w:pPr>
        <w:widowControl w:val="0"/>
        <w:ind w:left="40" w:right="40"/>
        <w:jc w:val="both"/>
        <w:rPr>
          <w:rFonts w:eastAsia="Courier New"/>
          <w:color w:val="000000"/>
          <w:sz w:val="21"/>
          <w:szCs w:val="21"/>
          <w:lang w:bidi="ru-RU"/>
        </w:rPr>
      </w:pPr>
      <w:r w:rsidRPr="008074B6">
        <w:rPr>
          <w:rFonts w:eastAsia="Courier New"/>
          <w:color w:val="000000"/>
          <w:sz w:val="21"/>
          <w:szCs w:val="21"/>
          <w:u w:val="single"/>
          <w:lang w:bidi="ru-RU"/>
        </w:rPr>
        <w:t>Примечание</w:t>
      </w:r>
      <w:r w:rsidRPr="008074B6">
        <w:rPr>
          <w:rFonts w:eastAsia="Courier New"/>
          <w:i/>
          <w:iCs/>
          <w:color w:val="000000"/>
          <w:sz w:val="21"/>
          <w:szCs w:val="21"/>
          <w:lang w:bidi="ru-RU"/>
        </w:rPr>
        <w:t xml:space="preserve">: </w:t>
      </w:r>
      <w:r w:rsidRPr="008074B6">
        <w:rPr>
          <w:rFonts w:eastAsia="Courier New"/>
          <w:color w:val="000000"/>
          <w:sz w:val="21"/>
          <w:szCs w:val="21"/>
          <w:lang w:bidi="ru-RU"/>
        </w:rPr>
        <w:t xml:space="preserve">О групповом несчастном случае, несчастном случае со смертельным исходом происшедшем во время дальних походов, экскурсий, экспедиций или других мероприятий </w:t>
      </w:r>
      <w:r>
        <w:rPr>
          <w:rFonts w:eastAsia="Courier New"/>
          <w:color w:val="000000"/>
          <w:sz w:val="21"/>
          <w:szCs w:val="21"/>
          <w:lang w:bidi="ru-RU"/>
        </w:rPr>
        <w:t>вне</w:t>
      </w:r>
      <w:r w:rsidRPr="008074B6">
        <w:rPr>
          <w:rFonts w:eastAsia="Courier New"/>
          <w:color w:val="000000"/>
          <w:sz w:val="21"/>
          <w:szCs w:val="21"/>
          <w:lang w:bidi="ru-RU"/>
        </w:rPr>
        <w:t xml:space="preserve"> территории района (города), руководитель проводимого</w:t>
      </w:r>
      <w:r>
        <w:rPr>
          <w:rFonts w:eastAsia="Courier New"/>
          <w:color w:val="000000"/>
          <w:sz w:val="21"/>
          <w:szCs w:val="21"/>
          <w:lang w:bidi="ru-RU"/>
        </w:rPr>
        <w:t xml:space="preserve"> мероприятия немедленно сообщает</w:t>
      </w:r>
      <w:r w:rsidRPr="008074B6">
        <w:rPr>
          <w:rFonts w:eastAsia="Courier New"/>
          <w:color w:val="000000"/>
          <w:sz w:val="21"/>
          <w:szCs w:val="21"/>
          <w:lang w:bidi="ru-RU"/>
        </w:rPr>
        <w:t xml:space="preserve"> органам управления образованием, в прокуратуру по </w:t>
      </w:r>
      <w:r>
        <w:rPr>
          <w:rFonts w:eastAsia="Courier New"/>
          <w:color w:val="000000"/>
          <w:sz w:val="21"/>
          <w:szCs w:val="21"/>
          <w:lang w:bidi="ru-RU"/>
        </w:rPr>
        <w:t>месту происшествия, руководителю</w:t>
      </w:r>
      <w:r w:rsidRPr="008074B6">
        <w:rPr>
          <w:rFonts w:eastAsia="Courier New"/>
          <w:color w:val="000000"/>
          <w:sz w:val="21"/>
          <w:szCs w:val="21"/>
          <w:lang w:bidi="ru-RU"/>
        </w:rPr>
        <w:t xml:space="preserve"> учреждения.</w:t>
      </w:r>
    </w:p>
    <w:p w14:paraId="0B7BD54C" w14:textId="77777777" w:rsidR="008074B6" w:rsidRPr="008074B6" w:rsidRDefault="008074B6" w:rsidP="008074B6">
      <w:pPr>
        <w:widowControl w:val="0"/>
        <w:numPr>
          <w:ilvl w:val="0"/>
          <w:numId w:val="7"/>
        </w:numPr>
        <w:spacing w:line="414" w:lineRule="exact"/>
        <w:ind w:left="40" w:righ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</w:t>
      </w:r>
      <w:proofErr w:type="gramStart"/>
      <w:r w:rsidRPr="008074B6">
        <w:rPr>
          <w:color w:val="000000"/>
          <w:sz w:val="21"/>
          <w:szCs w:val="21"/>
          <w:lang w:bidi="ru-RU"/>
        </w:rPr>
        <w:t>Специальное расследование группового несчастного случая и несчастного случая с</w:t>
      </w:r>
      <w:r>
        <w:rPr>
          <w:color w:val="000000"/>
          <w:sz w:val="21"/>
          <w:szCs w:val="21"/>
          <w:lang w:bidi="ru-RU"/>
        </w:rPr>
        <w:t xml:space="preserve"> (со </w:t>
      </w:r>
      <w:r w:rsidRPr="008074B6">
        <w:rPr>
          <w:color w:val="000000"/>
          <w:sz w:val="21"/>
          <w:szCs w:val="21"/>
          <w:lang w:bidi="ru-RU"/>
        </w:rPr>
        <w:t>смертельным исходом проводится комиссией в составе:</w:t>
      </w:r>
      <w:proofErr w:type="gramEnd"/>
    </w:p>
    <w:p w14:paraId="28B26B47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председатель - руководитель вышестоящего органа или его заместитель;</w:t>
      </w:r>
    </w:p>
    <w:p w14:paraId="5FCA42C5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 w:righ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члены - з</w:t>
      </w:r>
      <w:r>
        <w:rPr>
          <w:color w:val="000000"/>
          <w:sz w:val="21"/>
          <w:szCs w:val="21"/>
          <w:lang w:bidi="ru-RU"/>
        </w:rPr>
        <w:t>аместитель руководителя Школы</w:t>
      </w:r>
      <w:r w:rsidRPr="008074B6">
        <w:rPr>
          <w:color w:val="000000"/>
          <w:sz w:val="21"/>
          <w:szCs w:val="21"/>
          <w:lang w:bidi="ru-RU"/>
        </w:rPr>
        <w:t xml:space="preserve">, ответственный за охрану труда </w:t>
      </w:r>
      <w:r w:rsidR="00267E32">
        <w:rPr>
          <w:color w:val="000000"/>
          <w:sz w:val="21"/>
          <w:szCs w:val="21"/>
          <w:lang w:bidi="ru-RU"/>
        </w:rPr>
        <w:t>в образовательном учреждении</w:t>
      </w:r>
      <w:r w:rsidRPr="008074B6">
        <w:rPr>
          <w:color w:val="000000"/>
          <w:sz w:val="21"/>
          <w:szCs w:val="21"/>
          <w:lang w:bidi="ru-RU"/>
        </w:rPr>
        <w:t>, государственный технический инспектор труда.</w:t>
      </w:r>
    </w:p>
    <w:p w14:paraId="6D70752A" w14:textId="77777777" w:rsidR="008074B6" w:rsidRPr="008074B6" w:rsidRDefault="008074B6" w:rsidP="008074B6">
      <w:pPr>
        <w:widowControl w:val="0"/>
        <w:numPr>
          <w:ilvl w:val="0"/>
          <w:numId w:val="7"/>
        </w:numPr>
        <w:spacing w:line="414" w:lineRule="exact"/>
        <w:ind w:left="40" w:righ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Комиссия по специальному расследованию немедленно расследует несчастный случай, </w:t>
      </w:r>
      <w:r>
        <w:rPr>
          <w:color w:val="000000"/>
          <w:sz w:val="21"/>
          <w:szCs w:val="21"/>
          <w:lang w:bidi="ru-RU"/>
        </w:rPr>
        <w:t>в</w:t>
      </w:r>
      <w:r w:rsidRPr="008074B6">
        <w:rPr>
          <w:color w:val="000000"/>
          <w:sz w:val="21"/>
          <w:szCs w:val="21"/>
          <w:lang w:bidi="ru-RU"/>
        </w:rPr>
        <w:t xml:space="preserve"> течение 10 дней составляет акт специального расследования по форме (Прил</w:t>
      </w:r>
      <w:r>
        <w:rPr>
          <w:color w:val="000000"/>
          <w:sz w:val="21"/>
          <w:szCs w:val="21"/>
          <w:lang w:bidi="ru-RU"/>
        </w:rPr>
        <w:t>ожение 5), оформляет</w:t>
      </w:r>
      <w:r w:rsidRPr="008074B6">
        <w:rPr>
          <w:color w:val="000000"/>
          <w:sz w:val="21"/>
          <w:szCs w:val="21"/>
          <w:lang w:bidi="ru-RU"/>
        </w:rPr>
        <w:t xml:space="preserve"> другие необходимые документы и материалы.</w:t>
      </w:r>
    </w:p>
    <w:p w14:paraId="0E4BBC81" w14:textId="77777777" w:rsidR="008074B6" w:rsidRPr="008074B6" w:rsidRDefault="008074B6" w:rsidP="008074B6">
      <w:pPr>
        <w:widowControl w:val="0"/>
        <w:numPr>
          <w:ilvl w:val="0"/>
          <w:numId w:val="7"/>
        </w:numPr>
        <w:spacing w:line="414" w:lineRule="exact"/>
        <w:ind w:lef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Материалы специального расследования должны включать:</w:t>
      </w:r>
    </w:p>
    <w:p w14:paraId="0A8B583D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 w:righ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акт специального расследования с приложением к нему копии акта формы Н-2 на каждой пострадавшего в отдельности, которые составляются </w:t>
      </w:r>
      <w:r>
        <w:rPr>
          <w:color w:val="000000"/>
          <w:sz w:val="21"/>
          <w:szCs w:val="21"/>
          <w:lang w:bidi="ru-RU"/>
        </w:rPr>
        <w:t>в полном соответствии с выводами</w:t>
      </w:r>
      <w:r w:rsidRPr="008074B6">
        <w:rPr>
          <w:color w:val="000000"/>
          <w:sz w:val="21"/>
          <w:szCs w:val="21"/>
          <w:lang w:bidi="ru-RU"/>
        </w:rPr>
        <w:t xml:space="preserve"> комиссии, проводившей специальное расследование;</w:t>
      </w:r>
    </w:p>
    <w:p w14:paraId="1EC4D88E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планы, схемы, фотоснимки места происшествия;</w:t>
      </w:r>
    </w:p>
    <w:p w14:paraId="00B48280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 w:righ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протоколы опросов, объяснения очевидцев несчастного случая и других причастных лиц, а такж</w:t>
      </w:r>
      <w:r>
        <w:rPr>
          <w:color w:val="000000"/>
          <w:sz w:val="21"/>
          <w:szCs w:val="21"/>
          <w:lang w:bidi="ru-RU"/>
        </w:rPr>
        <w:t>е</w:t>
      </w:r>
      <w:r w:rsidRPr="008074B6">
        <w:rPr>
          <w:color w:val="000000"/>
          <w:sz w:val="21"/>
          <w:szCs w:val="21"/>
          <w:lang w:bidi="ru-RU"/>
        </w:rPr>
        <w:t xml:space="preserve"> должностных лиц, ответственных за соблюдение норм и правил по охране труда;</w:t>
      </w:r>
    </w:p>
    <w:p w14:paraId="27FF23D8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распоряжение об образовании экспертной комиссии и другие распоряжения;</w:t>
      </w:r>
    </w:p>
    <w:p w14:paraId="020EE9EB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выписку из журнала о прохождении пострадавшим обучения и инструктажа;</w:t>
      </w:r>
    </w:p>
    <w:p w14:paraId="11309030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 w:righ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медицинское заключение о характере и тяжести повреждения, причинённого пострадавшему причинах его смерти;</w:t>
      </w:r>
    </w:p>
    <w:p w14:paraId="0F1838ED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 w:righ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заключение экспертной комиссии (при необходимости) о причинах несчастного случая результаты лабораторных и других исследований, экспериментов, анализов и т.п.;</w:t>
      </w:r>
    </w:p>
    <w:p w14:paraId="2F4CA6C4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 w:righ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выписки из инструкций, положений, приказов и других актов, устанавливающих </w:t>
      </w:r>
      <w:proofErr w:type="gramStart"/>
      <w:r w:rsidRPr="008074B6">
        <w:rPr>
          <w:color w:val="000000"/>
          <w:sz w:val="21"/>
          <w:szCs w:val="21"/>
          <w:lang w:bidi="ru-RU"/>
        </w:rPr>
        <w:t>меры</w:t>
      </w:r>
      <w:proofErr w:type="gramEnd"/>
      <w:r w:rsidRPr="008074B6">
        <w:rPr>
          <w:color w:val="000000"/>
          <w:sz w:val="21"/>
          <w:szCs w:val="21"/>
          <w:lang w:bidi="ru-RU"/>
        </w:rPr>
        <w:t xml:space="preserve"> обеспечивающие безопасные условия проведения учебно-воспитательного процесса </w:t>
      </w:r>
      <w:r w:rsidRPr="008074B6">
        <w:rPr>
          <w:i/>
          <w:iCs/>
          <w:color w:val="000000"/>
          <w:sz w:val="15"/>
          <w:szCs w:val="15"/>
          <w:shd w:val="clear" w:color="auto" w:fill="FFFFFF"/>
          <w:lang w:bidi="ru-RU"/>
        </w:rPr>
        <w:t xml:space="preserve">\ </w:t>
      </w:r>
      <w:r w:rsidRPr="008074B6">
        <w:rPr>
          <w:color w:val="000000"/>
          <w:sz w:val="21"/>
          <w:szCs w:val="21"/>
          <w:lang w:bidi="ru-RU"/>
        </w:rPr>
        <w:t>ответственных за это лиц.</w:t>
      </w:r>
    </w:p>
    <w:p w14:paraId="2AA6740D" w14:textId="77777777" w:rsidR="008074B6" w:rsidRPr="008074B6" w:rsidRDefault="008074B6" w:rsidP="008074B6">
      <w:pPr>
        <w:widowControl w:val="0"/>
        <w:numPr>
          <w:ilvl w:val="0"/>
          <w:numId w:val="7"/>
        </w:numPr>
        <w:spacing w:line="210" w:lineRule="exact"/>
        <w:ind w:lef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По требованию комиссии по специальному расследованию администрация обязана:</w:t>
      </w:r>
    </w:p>
    <w:p w14:paraId="4EBED374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пригласить для участия в расследовании несчастного случая специалистов-экспертов, из </w:t>
      </w:r>
      <w:r w:rsidRPr="008074B6">
        <w:rPr>
          <w:color w:val="000000"/>
          <w:sz w:val="21"/>
          <w:szCs w:val="21"/>
          <w:lang w:bidi="ru-RU"/>
        </w:rPr>
        <w:lastRenderedPageBreak/>
        <w:t>которых может создаваться экспертная комиссия;</w:t>
      </w:r>
    </w:p>
    <w:p w14:paraId="09C2D83B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выполнить фотоснимки поврежденного объекта, места несчастного случая и предоставить другие необходимые материалы;</w:t>
      </w:r>
    </w:p>
    <w:p w14:paraId="12EE0B61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произвести технические расчеты, лабораторные исследования, испытания и другие работы;</w:t>
      </w:r>
    </w:p>
    <w:p w14:paraId="513747B4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предоставить транспортные средства и средства связи, необходимые для расследования;</w:t>
      </w:r>
    </w:p>
    <w:p w14:paraId="50C69876" w14:textId="77777777" w:rsidR="008074B6" w:rsidRPr="008074B6" w:rsidRDefault="008074B6" w:rsidP="008074B6">
      <w:pPr>
        <w:widowControl w:val="0"/>
        <w:numPr>
          <w:ilvl w:val="0"/>
          <w:numId w:val="8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обеспечить печатание, размножение в необходимом количестве материалов специального расследования несчастного случая.</w:t>
      </w:r>
    </w:p>
    <w:p w14:paraId="6DD3B910" w14:textId="77777777" w:rsidR="008074B6" w:rsidRPr="008074B6" w:rsidRDefault="008074B6" w:rsidP="008074B6">
      <w:pPr>
        <w:widowControl w:val="0"/>
        <w:numPr>
          <w:ilvl w:val="0"/>
          <w:numId w:val="7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>Если у пострадавшего в период временного непосещения образовательного учреждения, явившегося следствием несчастного случая, наступила смерть, руководитель этого учреждения в течение суток обязан сообщить об этом организациям, указанным в п. 3.2 настоящего Положения. Специальное расследование по данному несчастному случаю необходимо провести в десятидневный срок, если оно до этого не проводилось. Учет данного несчастного случая вести с момента наступления смерти.</w:t>
      </w:r>
    </w:p>
    <w:p w14:paraId="6E6F7E9D" w14:textId="77777777" w:rsidR="008074B6" w:rsidRPr="008074B6" w:rsidRDefault="008074B6" w:rsidP="00461745">
      <w:pPr>
        <w:widowControl w:val="0"/>
        <w:ind w:left="40" w:right="20"/>
        <w:jc w:val="both"/>
        <w:rPr>
          <w:rFonts w:eastAsia="Courier New"/>
          <w:color w:val="000000"/>
          <w:sz w:val="21"/>
          <w:szCs w:val="21"/>
          <w:lang w:bidi="ru-RU"/>
        </w:rPr>
      </w:pPr>
      <w:r w:rsidRPr="00461745">
        <w:rPr>
          <w:rFonts w:eastAsia="Courier New"/>
          <w:color w:val="000000"/>
          <w:sz w:val="21"/>
          <w:szCs w:val="21"/>
          <w:u w:val="single"/>
          <w:lang w:bidi="ru-RU"/>
        </w:rPr>
        <w:t>Примечание:</w:t>
      </w:r>
      <w:r w:rsidRPr="008074B6">
        <w:rPr>
          <w:rFonts w:eastAsia="Courier New"/>
          <w:color w:val="000000"/>
          <w:sz w:val="21"/>
          <w:szCs w:val="21"/>
          <w:lang w:bidi="ru-RU"/>
        </w:rPr>
        <w:t xml:space="preserve"> Экспертная комиссия создается распоряжением председателя комиссии по специальному расследованию</w:t>
      </w:r>
      <w:r w:rsidRPr="00461745">
        <w:rPr>
          <w:rFonts w:eastAsia="Courier New"/>
          <w:i/>
          <w:iCs/>
          <w:color w:val="000000"/>
          <w:sz w:val="21"/>
          <w:szCs w:val="21"/>
          <w:lang w:bidi="ru-RU"/>
        </w:rPr>
        <w:t xml:space="preserve">. </w:t>
      </w:r>
      <w:proofErr w:type="gramStart"/>
      <w:r w:rsidRPr="008074B6">
        <w:rPr>
          <w:rFonts w:eastAsia="Courier New"/>
          <w:color w:val="000000"/>
          <w:sz w:val="21"/>
          <w:szCs w:val="21"/>
          <w:lang w:bidi="ru-RU"/>
        </w:rPr>
        <w:t>Вопросы, требующие экспертного заключения и материалы с выводами экспертно</w:t>
      </w:r>
      <w:r w:rsidR="00461745">
        <w:rPr>
          <w:rFonts w:eastAsia="Courier New"/>
          <w:color w:val="000000"/>
          <w:sz w:val="21"/>
          <w:szCs w:val="21"/>
          <w:lang w:bidi="ru-RU"/>
        </w:rPr>
        <w:t>й комиссии о</w:t>
      </w:r>
      <w:r w:rsidRPr="008074B6">
        <w:rPr>
          <w:rFonts w:eastAsia="Courier New"/>
          <w:color w:val="000000"/>
          <w:sz w:val="21"/>
          <w:szCs w:val="21"/>
          <w:lang w:bidi="ru-RU"/>
        </w:rPr>
        <w:t>формляются</w:t>
      </w:r>
      <w:proofErr w:type="gramEnd"/>
      <w:r w:rsidRPr="008074B6">
        <w:rPr>
          <w:rFonts w:eastAsia="Courier New"/>
          <w:color w:val="000000"/>
          <w:sz w:val="21"/>
          <w:szCs w:val="21"/>
          <w:lang w:bidi="ru-RU"/>
        </w:rPr>
        <w:t xml:space="preserve"> письменно.</w:t>
      </w:r>
    </w:p>
    <w:p w14:paraId="46594B24" w14:textId="77777777" w:rsidR="008074B6" w:rsidRPr="008074B6" w:rsidRDefault="008074B6" w:rsidP="008074B6">
      <w:pPr>
        <w:widowControl w:val="0"/>
        <w:numPr>
          <w:ilvl w:val="0"/>
          <w:numId w:val="7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Расходы на проведение технических расчетов, лабораторных исследований, испытаний и других работ приглашёнными специалистами оплачивает учреждение, где произошел несчастный случай.</w:t>
      </w:r>
    </w:p>
    <w:p w14:paraId="6AA47287" w14:textId="77777777" w:rsidR="008074B6" w:rsidRPr="008074B6" w:rsidRDefault="008074B6" w:rsidP="008074B6">
      <w:pPr>
        <w:widowControl w:val="0"/>
        <w:numPr>
          <w:ilvl w:val="0"/>
          <w:numId w:val="7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Председатель комиссии, проводившей специальное расследование несчастного случая, в десятидневный срок после его окончания направляет материалы в прокуратуру по месту, где произошел групповой несчастный случай, несчастный случай со смертельным исходом. Копии акта специального расследования, акта формы Н-2 (на каждого пострадавшего в отдельности) и приказа руководителя учреждения по данному несчастному случаю направляются в соответствующие по подчинённости республиканские органы управления образованием, Министерство образования РФ.</w:t>
      </w:r>
    </w:p>
    <w:p w14:paraId="41CA85B3" w14:textId="77777777" w:rsidR="008074B6" w:rsidRPr="008074B6" w:rsidRDefault="008074B6" w:rsidP="008074B6">
      <w:pPr>
        <w:widowControl w:val="0"/>
        <w:numPr>
          <w:ilvl w:val="0"/>
          <w:numId w:val="7"/>
        </w:numPr>
        <w:spacing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Руководитель учреждения, органа управления образованием по подчиненности обязан рассмотреть материалы специального расследования несчастного случая, издать приказ о выполнении предложенных комиссией мероприятий по устранению причин, приведших к несчастному случаю, и наказанию лиц, допустивших нарушения требований безопасности жизнедеятельности. О выполнении предложенных комиссией </w:t>
      </w:r>
      <w:proofErr w:type="spellStart"/>
      <w:r w:rsidRPr="008074B6">
        <w:rPr>
          <w:color w:val="000000"/>
          <w:sz w:val="21"/>
          <w:szCs w:val="21"/>
          <w:lang w:bidi="ru-RU"/>
        </w:rPr>
        <w:t>спецрасследования</w:t>
      </w:r>
      <w:proofErr w:type="spellEnd"/>
      <w:r w:rsidRPr="008074B6">
        <w:rPr>
          <w:color w:val="000000"/>
          <w:sz w:val="21"/>
          <w:szCs w:val="21"/>
          <w:lang w:bidi="ru-RU"/>
        </w:rPr>
        <w:t xml:space="preserve"> мероприятий руководитель учреждения письменно сообщает руководителю вышестоящего органа управления образованием, а по объектам, подконтрольным о</w:t>
      </w:r>
      <w:r w:rsidR="00461745">
        <w:rPr>
          <w:color w:val="000000"/>
          <w:sz w:val="21"/>
          <w:szCs w:val="21"/>
          <w:lang w:bidi="ru-RU"/>
        </w:rPr>
        <w:t>рганам государственного надзора</w:t>
      </w:r>
      <w:r w:rsidRPr="008074B6">
        <w:rPr>
          <w:color w:val="000000"/>
          <w:sz w:val="21"/>
          <w:szCs w:val="21"/>
          <w:lang w:bidi="ru-RU"/>
        </w:rPr>
        <w:t xml:space="preserve"> — также их местным органам.</w:t>
      </w:r>
    </w:p>
    <w:p w14:paraId="11780A02" w14:textId="77777777" w:rsidR="008074B6" w:rsidRPr="008074B6" w:rsidRDefault="008074B6" w:rsidP="008074B6">
      <w:pPr>
        <w:widowControl w:val="0"/>
        <w:numPr>
          <w:ilvl w:val="0"/>
          <w:numId w:val="7"/>
        </w:numPr>
        <w:spacing w:after="523" w:line="414" w:lineRule="exact"/>
        <w:ind w:left="4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Расследование группового несчастного случая с особо тяжелыми последствиями (при которых погибло 5 и более человек) проводится комиссией, назначаемой Министерством образования РФ. В состав комиссии наряду с ответственными работниками Министерства образования включаются специалисты </w:t>
      </w:r>
      <w:proofErr w:type="spellStart"/>
      <w:r w:rsidRPr="008074B6">
        <w:rPr>
          <w:color w:val="000000"/>
          <w:sz w:val="21"/>
          <w:szCs w:val="21"/>
          <w:lang w:bidi="ru-RU"/>
        </w:rPr>
        <w:t>Госинспекции</w:t>
      </w:r>
      <w:proofErr w:type="spellEnd"/>
      <w:r w:rsidRPr="008074B6">
        <w:rPr>
          <w:color w:val="000000"/>
          <w:sz w:val="21"/>
          <w:szCs w:val="21"/>
          <w:lang w:bidi="ru-RU"/>
        </w:rPr>
        <w:t xml:space="preserve"> Минобразования России, представители органов здравоохранения, </w:t>
      </w:r>
      <w:proofErr w:type="spellStart"/>
      <w:r w:rsidRPr="008074B6">
        <w:rPr>
          <w:color w:val="000000"/>
          <w:sz w:val="21"/>
          <w:szCs w:val="21"/>
          <w:lang w:bidi="ru-RU"/>
        </w:rPr>
        <w:lastRenderedPageBreak/>
        <w:t>Рострудинспекции</w:t>
      </w:r>
      <w:proofErr w:type="spellEnd"/>
      <w:r w:rsidRPr="008074B6">
        <w:rPr>
          <w:color w:val="000000"/>
          <w:sz w:val="21"/>
          <w:szCs w:val="21"/>
          <w:lang w:bidi="ru-RU"/>
        </w:rPr>
        <w:t>, а при необходимости также представители органов государственного надзора. В необходимых случаях расследование несчастного случая проводится комиссией, создаваемой решением Правительства РФ.</w:t>
      </w:r>
    </w:p>
    <w:p w14:paraId="4524AA5F" w14:textId="77777777" w:rsidR="008074B6" w:rsidRPr="008074B6" w:rsidRDefault="008074B6" w:rsidP="008074B6">
      <w:pPr>
        <w:widowControl w:val="0"/>
        <w:numPr>
          <w:ilvl w:val="0"/>
          <w:numId w:val="3"/>
        </w:numPr>
        <w:tabs>
          <w:tab w:val="left" w:pos="1715"/>
        </w:tabs>
        <w:spacing w:after="145" w:line="210" w:lineRule="exact"/>
        <w:ind w:left="14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>Отчетность о несчастных случаях и анализ причин их возникновения</w:t>
      </w:r>
    </w:p>
    <w:p w14:paraId="2AA8C878" w14:textId="77777777" w:rsidR="008074B6" w:rsidRPr="008074B6" w:rsidRDefault="008074B6" w:rsidP="008074B6">
      <w:pPr>
        <w:widowControl w:val="0"/>
        <w:numPr>
          <w:ilvl w:val="0"/>
          <w:numId w:val="9"/>
        </w:numPr>
        <w:spacing w:line="410" w:lineRule="exact"/>
        <w:ind w:left="2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Если у пострадавшего в период временного непосещения учреждения, явившегося следствием несчастного случая, наступила смерть, то руководитель этого учреждения в течение суток обязан сообщить об этом организациям, названным в п. 3.2 настоящего Положения. Специальное расследование по данному несчастному случаю необходимо провести в десятидневный срок, если оно до этого не проводилось. Учет данного несчастного случая вести с момента наступления смерти.</w:t>
      </w:r>
    </w:p>
    <w:p w14:paraId="281F61C9" w14:textId="77777777" w:rsidR="008074B6" w:rsidRPr="008074B6" w:rsidRDefault="008074B6" w:rsidP="008074B6">
      <w:pPr>
        <w:widowControl w:val="0"/>
        <w:numPr>
          <w:ilvl w:val="0"/>
          <w:numId w:val="9"/>
        </w:numPr>
        <w:spacing w:line="410" w:lineRule="exact"/>
        <w:ind w:left="2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Руководитель учреждения обязан обеспечить анализ причин несчастных случаев, происшедших во время учебно-воспитательного процесса рассмотрение их в коллективах учителей, воспитателей и учащихся, разработку и осуществление мероприятий по профилактике травматизма и предупреждению других несчастных случаев.</w:t>
      </w:r>
    </w:p>
    <w:p w14:paraId="56F72CB7" w14:textId="77777777" w:rsidR="008074B6" w:rsidRPr="008074B6" w:rsidRDefault="008074B6" w:rsidP="008074B6">
      <w:pPr>
        <w:widowControl w:val="0"/>
        <w:numPr>
          <w:ilvl w:val="0"/>
          <w:numId w:val="9"/>
        </w:numPr>
        <w:spacing w:line="410" w:lineRule="exact"/>
        <w:ind w:left="2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Несчастный случай с особо тяжелыми последствиями (при котором погибло 5 и более человек) должен рассматриваться на коллегиях областных органов образования.</w:t>
      </w:r>
    </w:p>
    <w:p w14:paraId="637B5A5F" w14:textId="77777777" w:rsidR="008074B6" w:rsidRPr="008074B6" w:rsidRDefault="008074B6" w:rsidP="008074B6">
      <w:pPr>
        <w:widowControl w:val="0"/>
        <w:numPr>
          <w:ilvl w:val="0"/>
          <w:numId w:val="10"/>
        </w:numPr>
        <w:spacing w:line="410" w:lineRule="exact"/>
        <w:ind w:left="2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Контроль за правильным и своевременным расследованием и учетом несчастных случаев, происшедших с учащимися и воспитанниками во время учебно-воспитательного процесса, а также за выполнением мероприятий по устранению причин, вызвавших несчастный случай, осуществляют государственные и муниципальные органы.</w:t>
      </w:r>
    </w:p>
    <w:p w14:paraId="0E46CBF3" w14:textId="77777777" w:rsidR="008074B6" w:rsidRPr="008074B6" w:rsidRDefault="008074B6" w:rsidP="008074B6">
      <w:pPr>
        <w:widowControl w:val="0"/>
        <w:numPr>
          <w:ilvl w:val="0"/>
          <w:numId w:val="10"/>
        </w:numPr>
        <w:spacing w:line="410" w:lineRule="exact"/>
        <w:ind w:left="20" w:right="20"/>
        <w:jc w:val="both"/>
        <w:rPr>
          <w:sz w:val="21"/>
          <w:szCs w:val="21"/>
          <w:lang w:bidi="ru-RU"/>
        </w:rPr>
      </w:pPr>
      <w:r w:rsidRPr="008074B6">
        <w:rPr>
          <w:color w:val="000000"/>
          <w:sz w:val="21"/>
          <w:szCs w:val="21"/>
          <w:lang w:bidi="ru-RU"/>
        </w:rPr>
        <w:t xml:space="preserve"> Органы прокуратуры информируют руководство органа управления образованием, учреждения о прохождении дел и принятых мерах.</w:t>
      </w:r>
    </w:p>
    <w:p w14:paraId="4D0AF029" w14:textId="77777777" w:rsidR="008074B6" w:rsidRPr="008074B6" w:rsidRDefault="008074B6" w:rsidP="008074B6">
      <w:pPr>
        <w:jc w:val="center"/>
        <w:rPr>
          <w:b/>
          <w:sz w:val="28"/>
          <w:szCs w:val="28"/>
        </w:rPr>
      </w:pPr>
    </w:p>
    <w:sectPr w:rsidR="008074B6" w:rsidRPr="00807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A84"/>
    <w:multiLevelType w:val="multilevel"/>
    <w:tmpl w:val="2D08F3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393729"/>
    <w:multiLevelType w:val="multilevel"/>
    <w:tmpl w:val="9C446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7E37B0"/>
    <w:multiLevelType w:val="multilevel"/>
    <w:tmpl w:val="4372BD6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BA277D"/>
    <w:multiLevelType w:val="multilevel"/>
    <w:tmpl w:val="280A686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775967"/>
    <w:multiLevelType w:val="multilevel"/>
    <w:tmpl w:val="280A6AB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5E05F3"/>
    <w:multiLevelType w:val="multilevel"/>
    <w:tmpl w:val="CB007444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3D3E50"/>
    <w:multiLevelType w:val="multilevel"/>
    <w:tmpl w:val="A7D88C34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092AC4"/>
    <w:multiLevelType w:val="multilevel"/>
    <w:tmpl w:val="B9FA5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0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C223DA"/>
    <w:multiLevelType w:val="multilevel"/>
    <w:tmpl w:val="4FB2E280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672E1C"/>
    <w:multiLevelType w:val="multilevel"/>
    <w:tmpl w:val="6896C6F0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9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099"/>
    <w:rsid w:val="000118B5"/>
    <w:rsid w:val="000A2BBD"/>
    <w:rsid w:val="00267E32"/>
    <w:rsid w:val="00461745"/>
    <w:rsid w:val="00465CB4"/>
    <w:rsid w:val="007714AF"/>
    <w:rsid w:val="008074B6"/>
    <w:rsid w:val="00B67F47"/>
    <w:rsid w:val="00B72099"/>
    <w:rsid w:val="00D40695"/>
    <w:rsid w:val="00EC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90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74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C698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C69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267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74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C698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C69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267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2496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zamdirectora</cp:lastModifiedBy>
  <cp:revision>4</cp:revision>
  <cp:lastPrinted>2020-02-16T15:12:00Z</cp:lastPrinted>
  <dcterms:created xsi:type="dcterms:W3CDTF">2021-10-09T06:38:00Z</dcterms:created>
  <dcterms:modified xsi:type="dcterms:W3CDTF">2021-10-09T08:39:00Z</dcterms:modified>
</cp:coreProperties>
</file>